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DD96D" w14:textId="77777777" w:rsidR="00B50F94" w:rsidRDefault="00B50F94" w:rsidP="00B50F94">
      <w:pPr>
        <w:rPr>
          <w:b/>
          <w:bCs/>
        </w:rPr>
      </w:pPr>
    </w:p>
    <w:p w14:paraId="5ADADADA" w14:textId="77777777" w:rsidR="00B50F94" w:rsidRPr="00B50F94" w:rsidRDefault="00B50F94" w:rsidP="00B50F94">
      <w:pPr>
        <w:rPr>
          <w:rFonts w:ascii="Times New Roman" w:hAnsi="Times New Roman" w:cs="Times New Roman"/>
          <w:sz w:val="32"/>
          <w:szCs w:val="32"/>
        </w:rPr>
      </w:pPr>
      <w:r w:rsidRPr="00B50F94">
        <w:rPr>
          <w:rFonts w:ascii="Times New Roman" w:hAnsi="Times New Roman" w:cs="Times New Roman"/>
          <w:sz w:val="32"/>
          <w:szCs w:val="32"/>
        </w:rPr>
        <w:t xml:space="preserve">Od štvrtka </w:t>
      </w:r>
      <w:r w:rsidRPr="00B50F94">
        <w:rPr>
          <w:rFonts w:ascii="Times New Roman" w:hAnsi="Times New Roman" w:cs="Times New Roman"/>
          <w:b/>
          <w:bCs/>
          <w:sz w:val="32"/>
          <w:szCs w:val="32"/>
        </w:rPr>
        <w:t>22. októbra</w:t>
      </w:r>
      <w:r w:rsidRPr="00B50F94">
        <w:rPr>
          <w:rFonts w:ascii="Times New Roman" w:hAnsi="Times New Roman" w:cs="Times New Roman"/>
          <w:sz w:val="32"/>
          <w:szCs w:val="32"/>
        </w:rPr>
        <w:t xml:space="preserve"> </w:t>
      </w:r>
      <w:r w:rsidRPr="00B50F94">
        <w:rPr>
          <w:rFonts w:ascii="Times New Roman" w:hAnsi="Times New Roman" w:cs="Times New Roman"/>
          <w:b/>
          <w:bCs/>
          <w:sz w:val="32"/>
          <w:szCs w:val="32"/>
        </w:rPr>
        <w:t>o 00:00</w:t>
      </w:r>
      <w:r w:rsidRPr="00B50F94">
        <w:rPr>
          <w:rFonts w:ascii="Times New Roman" w:hAnsi="Times New Roman" w:cs="Times New Roman"/>
          <w:sz w:val="32"/>
          <w:szCs w:val="32"/>
        </w:rPr>
        <w:t xml:space="preserve"> začína plynúť volebné moratórium, ktoré trvá až do skončenia hlasovania v deň volieb.</w:t>
      </w:r>
    </w:p>
    <w:p w14:paraId="076B1B0C" w14:textId="77777777" w:rsidR="00B50F94" w:rsidRDefault="00B50F94"/>
    <w:p w14:paraId="5E5B01ED" w14:textId="77777777" w:rsidR="00B50F94" w:rsidRDefault="00B50F94"/>
    <w:p w14:paraId="1908F5A3" w14:textId="3B3794FA" w:rsidR="006407FE" w:rsidRDefault="00B50F94">
      <w:r>
        <w:rPr>
          <w:noProof/>
        </w:rPr>
        <w:drawing>
          <wp:anchor distT="0" distB="0" distL="114300" distR="114300" simplePos="0" relativeHeight="251658240" behindDoc="1" locked="0" layoutInCell="1" allowOverlap="1" wp14:anchorId="5D3208AB" wp14:editId="478326F2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760720" cy="7200900"/>
            <wp:effectExtent l="0" t="0" r="0" b="0"/>
            <wp:wrapNone/>
            <wp:docPr id="118524092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0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BB4"/>
    <w:rsid w:val="005910BA"/>
    <w:rsid w:val="006407FE"/>
    <w:rsid w:val="00B50F94"/>
    <w:rsid w:val="00C40BB4"/>
    <w:rsid w:val="00C6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9FD24"/>
  <w15:chartTrackingRefBased/>
  <w15:docId w15:val="{A150DC90-A423-48AA-89BC-9055C166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50F94"/>
  </w:style>
  <w:style w:type="paragraph" w:styleId="Nadpis1">
    <w:name w:val="heading 1"/>
    <w:basedOn w:val="Normlny"/>
    <w:next w:val="Normlny"/>
    <w:link w:val="Nadpis1Char"/>
    <w:uiPriority w:val="9"/>
    <w:qFormat/>
    <w:rsid w:val="00C40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40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40B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40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40B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40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40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40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40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40B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40B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40B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40BB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40BB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40BB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40BB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40BB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40BB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40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40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40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40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40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40BB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40BB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40BB4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40B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40BB4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40B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Kralovicove Kracany</dc:creator>
  <cp:keywords/>
  <dc:description/>
  <cp:lastModifiedBy>Obec Kralovicove Kracany</cp:lastModifiedBy>
  <cp:revision>2</cp:revision>
  <dcterms:created xsi:type="dcterms:W3CDTF">2026-10-22T09:52:00Z</dcterms:created>
  <dcterms:modified xsi:type="dcterms:W3CDTF">2026-10-22T09:52:00Z</dcterms:modified>
</cp:coreProperties>
</file>